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62" w:rsidRPr="00852B5F" w:rsidRDefault="00852B5F" w:rsidP="00852B5F">
      <w:pPr>
        <w:bidi/>
        <w:jc w:val="center"/>
        <w:rPr>
          <w:rFonts w:cs="Hesham Gornata" w:hint="cs"/>
          <w:color w:val="002060"/>
          <w:sz w:val="32"/>
          <w:szCs w:val="32"/>
          <w:u w:val="single"/>
          <w:rtl/>
          <w:lang w:bidi="ar-MA"/>
        </w:rPr>
      </w:pPr>
      <w:r w:rsidRPr="00852B5F">
        <w:rPr>
          <w:rFonts w:cs="Hesham Gornata" w:hint="cs"/>
          <w:color w:val="002060"/>
          <w:sz w:val="32"/>
          <w:szCs w:val="32"/>
          <w:u w:val="single"/>
          <w:rtl/>
          <w:lang w:bidi="ar-MA"/>
        </w:rPr>
        <w:t>اجتماعات الهيئة الاستشارية التي تعنى بالبيئة والتنمية المستدامة</w:t>
      </w:r>
    </w:p>
    <w:tbl>
      <w:tblPr>
        <w:tblStyle w:val="Grilledutableau"/>
        <w:bidiVisual/>
        <w:tblW w:w="16161" w:type="dxa"/>
        <w:tblInd w:w="-1056" w:type="dxa"/>
        <w:tblLook w:val="04A0" w:firstRow="1" w:lastRow="0" w:firstColumn="1" w:lastColumn="0" w:noHBand="0" w:noVBand="1"/>
      </w:tblPr>
      <w:tblGrid>
        <w:gridCol w:w="851"/>
        <w:gridCol w:w="2127"/>
        <w:gridCol w:w="13183"/>
      </w:tblGrid>
      <w:tr w:rsidR="00852B5F" w:rsidTr="00D2682C">
        <w:tc>
          <w:tcPr>
            <w:tcW w:w="851" w:type="dxa"/>
            <w:shd w:val="clear" w:color="auto" w:fill="B6DDE8" w:themeFill="accent5" w:themeFillTint="66"/>
            <w:vAlign w:val="center"/>
          </w:tcPr>
          <w:p w:rsidR="00852B5F" w:rsidRPr="00852B5F" w:rsidRDefault="00852B5F" w:rsidP="00852B5F">
            <w:pPr>
              <w:bidi/>
              <w:jc w:val="center"/>
              <w:rPr>
                <w:rFonts w:cs="Boahmed AlHarf" w:hint="cs"/>
                <w:sz w:val="28"/>
                <w:szCs w:val="28"/>
                <w:rtl/>
                <w:lang w:bidi="ar-MA"/>
              </w:rPr>
            </w:pPr>
            <w:r w:rsidRPr="00852B5F">
              <w:rPr>
                <w:rFonts w:cs="Boahmed AlHarf" w:hint="cs"/>
                <w:sz w:val="28"/>
                <w:szCs w:val="28"/>
                <w:rtl/>
                <w:lang w:bidi="ar-MA"/>
              </w:rPr>
              <w:t>ر.ت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:rsidR="00852B5F" w:rsidRPr="00852B5F" w:rsidRDefault="00852B5F" w:rsidP="00852B5F">
            <w:pPr>
              <w:bidi/>
              <w:jc w:val="center"/>
              <w:rPr>
                <w:rFonts w:cs="Boahmed AlHarf" w:hint="cs"/>
                <w:sz w:val="28"/>
                <w:szCs w:val="28"/>
                <w:rtl/>
                <w:lang w:bidi="ar-MA"/>
              </w:rPr>
            </w:pPr>
            <w:r w:rsidRPr="00852B5F">
              <w:rPr>
                <w:rFonts w:cs="Boahmed AlHarf" w:hint="cs"/>
                <w:sz w:val="32"/>
                <w:szCs w:val="32"/>
                <w:rtl/>
                <w:lang w:bidi="ar-MA"/>
              </w:rPr>
              <w:t>تاريخ الاجتماع</w:t>
            </w:r>
          </w:p>
        </w:tc>
        <w:tc>
          <w:tcPr>
            <w:tcW w:w="13183" w:type="dxa"/>
            <w:shd w:val="clear" w:color="auto" w:fill="B6DDE8" w:themeFill="accent5" w:themeFillTint="66"/>
            <w:vAlign w:val="center"/>
          </w:tcPr>
          <w:p w:rsidR="00852B5F" w:rsidRPr="00852B5F" w:rsidRDefault="00852B5F" w:rsidP="00852B5F">
            <w:pPr>
              <w:bidi/>
              <w:jc w:val="center"/>
              <w:rPr>
                <w:rFonts w:cs="Boahmed AlHarf" w:hint="cs"/>
                <w:sz w:val="32"/>
                <w:szCs w:val="32"/>
                <w:rtl/>
                <w:lang w:bidi="ar-MA"/>
              </w:rPr>
            </w:pPr>
            <w:r w:rsidRPr="00852B5F">
              <w:rPr>
                <w:rFonts w:cs="Boahmed AlHarf" w:hint="cs"/>
                <w:sz w:val="32"/>
                <w:szCs w:val="32"/>
                <w:rtl/>
                <w:lang w:bidi="ar-MA"/>
              </w:rPr>
              <w:t>موضوع الاجتماع</w:t>
            </w:r>
          </w:p>
        </w:tc>
      </w:tr>
      <w:tr w:rsidR="00852B5F" w:rsidTr="00D2682C">
        <w:tc>
          <w:tcPr>
            <w:tcW w:w="851" w:type="dxa"/>
            <w:vAlign w:val="center"/>
          </w:tcPr>
          <w:p w:rsidR="00852B5F" w:rsidRDefault="00852B5F" w:rsidP="00852B5F">
            <w:pPr>
              <w:bidi/>
              <w:jc w:val="center"/>
              <w:rPr>
                <w:rFonts w:hint="cs"/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1</w:t>
            </w:r>
          </w:p>
        </w:tc>
        <w:tc>
          <w:tcPr>
            <w:tcW w:w="2127" w:type="dxa"/>
            <w:vAlign w:val="center"/>
          </w:tcPr>
          <w:p w:rsidR="00852B5F" w:rsidRPr="00D2682C" w:rsidRDefault="00852B5F" w:rsidP="00852B5F">
            <w:pPr>
              <w:bidi/>
              <w:jc w:val="center"/>
              <w:rPr>
                <w:rFonts w:cs="Boahmed AlHarf" w:hint="cs"/>
                <w:b/>
                <w:bCs/>
                <w:sz w:val="28"/>
                <w:szCs w:val="28"/>
                <w:rtl/>
                <w:lang w:bidi="ar-MA"/>
              </w:rPr>
            </w:pPr>
            <w:r w:rsidRPr="00D2682C">
              <w:rPr>
                <w:rFonts w:cs="Boahmed AlHarf" w:hint="cs"/>
                <w:b/>
                <w:bCs/>
                <w:sz w:val="28"/>
                <w:szCs w:val="28"/>
                <w:rtl/>
                <w:lang w:bidi="ar-MA"/>
              </w:rPr>
              <w:t>14 أكتوبر 2022</w:t>
            </w:r>
          </w:p>
        </w:tc>
        <w:tc>
          <w:tcPr>
            <w:tcW w:w="13183" w:type="dxa"/>
            <w:vAlign w:val="center"/>
          </w:tcPr>
          <w:p w:rsidR="00852B5F" w:rsidRPr="00852B5F" w:rsidRDefault="00852B5F" w:rsidP="00852B5F">
            <w:pPr>
              <w:tabs>
                <w:tab w:val="left" w:pos="5385"/>
              </w:tabs>
              <w:bidi/>
              <w:ind w:left="-851" w:right="-851"/>
              <w:jc w:val="center"/>
              <w:rPr>
                <w:rFonts w:cs="Al-Mothnna"/>
                <w:color w:val="00B050"/>
                <w:sz w:val="24"/>
                <w:szCs w:val="24"/>
                <w:rtl/>
                <w:lang w:bidi="ar-MA"/>
              </w:rPr>
            </w:pPr>
            <w:r w:rsidRPr="00852B5F">
              <w:rPr>
                <w:rFonts w:cs="Al-Mothnna" w:hint="cs"/>
                <w:color w:val="00B050"/>
                <w:sz w:val="32"/>
                <w:szCs w:val="32"/>
                <w:rtl/>
                <w:lang w:bidi="ar-MA"/>
              </w:rPr>
              <w:t xml:space="preserve">ادماج البعد البيئي والتنمية المستدامة في برنامج عمل جماعة مراكش </w:t>
            </w:r>
            <w:r w:rsidRPr="00852B5F">
              <w:rPr>
                <w:rFonts w:cs="Al-Mothnna" w:hint="cs"/>
                <w:color w:val="00B050"/>
                <w:sz w:val="24"/>
                <w:szCs w:val="24"/>
                <w:rtl/>
                <w:lang w:bidi="ar-MA"/>
              </w:rPr>
              <w:t>2023.2028</w:t>
            </w:r>
          </w:p>
          <w:p w:rsidR="00852B5F" w:rsidRDefault="00852B5F" w:rsidP="00852B5F">
            <w:pPr>
              <w:bidi/>
              <w:jc w:val="center"/>
              <w:rPr>
                <w:rFonts w:hint="cs"/>
                <w:rtl/>
                <w:lang w:bidi="ar-MA"/>
              </w:rPr>
            </w:pPr>
          </w:p>
        </w:tc>
      </w:tr>
      <w:tr w:rsidR="00852B5F" w:rsidTr="00D2682C">
        <w:tc>
          <w:tcPr>
            <w:tcW w:w="851" w:type="dxa"/>
            <w:vAlign w:val="center"/>
          </w:tcPr>
          <w:p w:rsidR="00852B5F" w:rsidRDefault="00852B5F" w:rsidP="00852B5F">
            <w:pPr>
              <w:bidi/>
              <w:jc w:val="center"/>
              <w:rPr>
                <w:rFonts w:hint="cs"/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2</w:t>
            </w:r>
          </w:p>
        </w:tc>
        <w:tc>
          <w:tcPr>
            <w:tcW w:w="2127" w:type="dxa"/>
            <w:vAlign w:val="center"/>
          </w:tcPr>
          <w:p w:rsidR="00852B5F" w:rsidRDefault="00D2682C" w:rsidP="00852B5F">
            <w:pPr>
              <w:bidi/>
              <w:jc w:val="center"/>
              <w:rPr>
                <w:rFonts w:hint="cs"/>
                <w:rtl/>
                <w:lang w:bidi="ar-MA"/>
              </w:rPr>
            </w:pPr>
            <w:r w:rsidRPr="00D2682C">
              <w:rPr>
                <w:rFonts w:cs="Boahmed AlHarf" w:hint="cs"/>
                <w:b/>
                <w:bCs/>
                <w:sz w:val="28"/>
                <w:szCs w:val="28"/>
                <w:rtl/>
                <w:lang w:bidi="ar-MA"/>
              </w:rPr>
              <w:t>29 يناير</w:t>
            </w:r>
            <w:r>
              <w:rPr>
                <w:rFonts w:hint="cs"/>
                <w:rtl/>
                <w:lang w:bidi="ar-MA"/>
              </w:rPr>
              <w:t xml:space="preserve"> </w:t>
            </w:r>
            <w:r w:rsidRPr="00D2682C">
              <w:rPr>
                <w:rFonts w:cs="Boahmed AlHarf" w:hint="cs"/>
                <w:b/>
                <w:bCs/>
                <w:sz w:val="28"/>
                <w:szCs w:val="28"/>
                <w:rtl/>
                <w:lang w:bidi="ar-MA"/>
              </w:rPr>
              <w:t>2024</w:t>
            </w:r>
          </w:p>
        </w:tc>
        <w:tc>
          <w:tcPr>
            <w:tcW w:w="13183" w:type="dxa"/>
            <w:shd w:val="clear" w:color="auto" w:fill="FFFFFF" w:themeFill="background1"/>
            <w:vAlign w:val="center"/>
          </w:tcPr>
          <w:p w:rsidR="00852B5F" w:rsidRDefault="00D2682C" w:rsidP="00D2682C">
            <w:pPr>
              <w:tabs>
                <w:tab w:val="left" w:pos="5385"/>
              </w:tabs>
              <w:bidi/>
              <w:jc w:val="center"/>
              <w:rPr>
                <w:rFonts w:hint="cs"/>
                <w:rtl/>
                <w:lang w:bidi="ar-MA"/>
              </w:rPr>
            </w:pPr>
            <w:r>
              <w:rPr>
                <w:rFonts w:cs="Al-Mothnna" w:hint="cs"/>
                <w:color w:val="002060"/>
                <w:sz w:val="32"/>
                <w:szCs w:val="32"/>
                <w:rtl/>
                <w:lang w:bidi="ar-MA"/>
              </w:rPr>
              <w:t xml:space="preserve">عقد </w:t>
            </w:r>
            <w:r w:rsidR="00852B5F" w:rsidRPr="00852B5F">
              <w:rPr>
                <w:rFonts w:cs="Al-Mothnna"/>
                <w:color w:val="002060"/>
                <w:sz w:val="32"/>
                <w:szCs w:val="32"/>
                <w:rtl/>
                <w:lang w:bidi="ar-MA"/>
              </w:rPr>
              <w:t xml:space="preserve">ندوة </w:t>
            </w:r>
            <w:r>
              <w:rPr>
                <w:rFonts w:cs="Al-Mothnna"/>
                <w:color w:val="002060"/>
                <w:sz w:val="32"/>
                <w:szCs w:val="32"/>
                <w:rtl/>
                <w:lang w:bidi="ar-MA"/>
              </w:rPr>
              <w:t xml:space="preserve">تشاركية حول </w:t>
            </w:r>
            <w:r>
              <w:rPr>
                <w:rFonts w:cs="Al-Mothnna" w:hint="cs"/>
                <w:color w:val="002060"/>
                <w:sz w:val="32"/>
                <w:szCs w:val="32"/>
                <w:rtl/>
                <w:lang w:bidi="ar-MA"/>
              </w:rPr>
              <w:t>إ</w:t>
            </w:r>
            <w:r w:rsidR="00852B5F" w:rsidRPr="00852B5F">
              <w:rPr>
                <w:rFonts w:cs="Al-Mothnna"/>
                <w:color w:val="002060"/>
                <w:sz w:val="32"/>
                <w:szCs w:val="32"/>
                <w:rtl/>
                <w:lang w:bidi="ar-MA"/>
              </w:rPr>
              <w:t>شكالية ندرة الموارد المائية</w:t>
            </w:r>
            <w:r>
              <w:rPr>
                <w:rFonts w:cs="Al-Mothnna" w:hint="cs"/>
                <w:color w:val="002060"/>
                <w:sz w:val="32"/>
                <w:szCs w:val="32"/>
                <w:rtl/>
                <w:lang w:bidi="ar-MA"/>
              </w:rPr>
              <w:t>:</w:t>
            </w:r>
            <w:r>
              <w:rPr>
                <w:rFonts w:cs="Al-Mothnna"/>
                <w:color w:val="002060"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cs="Al-Mothnna" w:hint="cs"/>
                <w:color w:val="002060"/>
                <w:sz w:val="32"/>
                <w:szCs w:val="32"/>
                <w:rtl/>
                <w:lang w:bidi="ar-MA"/>
              </w:rPr>
              <w:t>أ</w:t>
            </w:r>
            <w:r>
              <w:rPr>
                <w:rFonts w:cs="Al-Mothnna"/>
                <w:color w:val="002060"/>
                <w:sz w:val="32"/>
                <w:szCs w:val="32"/>
                <w:rtl/>
                <w:lang w:bidi="ar-MA"/>
              </w:rPr>
              <w:t xml:space="preserve">ي </w:t>
            </w:r>
            <w:r>
              <w:rPr>
                <w:rFonts w:cs="Al-Mothnna" w:hint="cs"/>
                <w:color w:val="002060"/>
                <w:sz w:val="32"/>
                <w:szCs w:val="32"/>
                <w:rtl/>
                <w:lang w:bidi="ar-MA"/>
              </w:rPr>
              <w:t>أ</w:t>
            </w:r>
            <w:bookmarkStart w:id="0" w:name="_GoBack"/>
            <w:bookmarkEnd w:id="0"/>
            <w:r w:rsidR="00852B5F" w:rsidRPr="00852B5F">
              <w:rPr>
                <w:rFonts w:cs="Al-Mothnna"/>
                <w:color w:val="002060"/>
                <w:sz w:val="32"/>
                <w:szCs w:val="32"/>
                <w:rtl/>
                <w:lang w:bidi="ar-MA"/>
              </w:rPr>
              <w:t>دوار للفاعلين المؤسساتيين الترابيين والجمعويين</w:t>
            </w:r>
          </w:p>
        </w:tc>
      </w:tr>
    </w:tbl>
    <w:p w:rsidR="00852B5F" w:rsidRDefault="00852B5F" w:rsidP="00852B5F">
      <w:pPr>
        <w:bidi/>
        <w:jc w:val="both"/>
        <w:rPr>
          <w:rFonts w:hint="cs"/>
          <w:lang w:bidi="ar-MA"/>
        </w:rPr>
      </w:pPr>
    </w:p>
    <w:sectPr w:rsidR="00852B5F" w:rsidSect="00852B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sham Gornat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ahmed AlHarf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BF"/>
    <w:rsid w:val="001E6CBF"/>
    <w:rsid w:val="00852B5F"/>
    <w:rsid w:val="00A25B62"/>
    <w:rsid w:val="00D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Elmhaier</dc:creator>
  <cp:keywords/>
  <dc:description/>
  <cp:lastModifiedBy>Elmhaier</cp:lastModifiedBy>
  <cp:revision>2</cp:revision>
  <dcterms:created xsi:type="dcterms:W3CDTF">2024-04-02T02:58:00Z</dcterms:created>
  <dcterms:modified xsi:type="dcterms:W3CDTF">2024-04-02T03:13:00Z</dcterms:modified>
</cp:coreProperties>
</file>